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A4E0" w14:textId="77777777" w:rsidR="00986A44" w:rsidRDefault="00986A44" w:rsidP="009E4D0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bookmarkStart w:id="0" w:name="_Hlk36239190"/>
    </w:p>
    <w:p w14:paraId="62AA1000" w14:textId="2851E61D" w:rsidR="00EA3919" w:rsidRPr="00ED16A8" w:rsidRDefault="00EA3919" w:rsidP="009E4D0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ED16A8">
        <w:rPr>
          <w:b/>
          <w:snapToGrid w:val="0"/>
        </w:rPr>
        <w:t>PROPOSED NONPROFIT COMBINATION NOTIFICATION FORM</w:t>
      </w:r>
    </w:p>
    <w:p w14:paraId="544443EA" w14:textId="59EE5C25" w:rsidR="00986A44" w:rsidRDefault="00EA3919" w:rsidP="00986A44">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ED16A8">
        <w:rPr>
          <w:b/>
          <w:snapToGrid w:val="0"/>
        </w:rPr>
        <w:t>PURSUANT TO OHIO REVISED CODE SECTION 109.34(G)</w:t>
      </w:r>
    </w:p>
    <w:p w14:paraId="2DF0A99E" w14:textId="04A7CB0D" w:rsidR="00986A44" w:rsidRDefault="00986A44" w:rsidP="009E4D0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p>
    <w:p w14:paraId="1779105B" w14:textId="77777777" w:rsidR="00986A44" w:rsidRDefault="00986A44" w:rsidP="00986A4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Please note that this notification form and any documents submitted with this notification form are public records. Upon receipt of the notification form, we will initiate a confidential investigation by sending a Request for Documents and Information.  </w:t>
      </w:r>
    </w:p>
    <w:p w14:paraId="1A75352F" w14:textId="77777777" w:rsidR="00986A44" w:rsidRDefault="00986A44" w:rsidP="00986A4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1D861E29" w14:textId="77777777" w:rsidR="00986A44" w:rsidRDefault="00986A44" w:rsidP="00986A4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us at 614-466-3181 or e-mail us at </w:t>
      </w:r>
      <w:hyperlink r:id="rId10" w:history="1">
        <w:r w:rsidRPr="006E37BB">
          <w:rPr>
            <w:rStyle w:val="Hyperlink"/>
            <w:b/>
          </w:rPr>
          <w:t>CharitableTransactions@OhioAttorneyGeneral.gov</w:t>
        </w:r>
      </w:hyperlink>
      <w:r>
        <w:rPr>
          <w:b/>
        </w:rPr>
        <w:t xml:space="preserve">. </w:t>
      </w:r>
    </w:p>
    <w:p w14:paraId="342556A0" w14:textId="77777777" w:rsidR="00986A44" w:rsidRPr="00ED16A8" w:rsidRDefault="00986A44" w:rsidP="009E4D0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p>
    <w:p w14:paraId="50F93A03" w14:textId="77777777" w:rsidR="00EA3919"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snapToGrid w:val="0"/>
        </w:rPr>
      </w:pPr>
    </w:p>
    <w:p w14:paraId="42B95787" w14:textId="7EE5684D"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rPr>
      </w:pPr>
      <w:r w:rsidRPr="00ED16A8">
        <w:rPr>
          <w:b/>
          <w:snapToGrid w:val="0"/>
        </w:rPr>
        <w:t xml:space="preserve"> </w:t>
      </w:r>
      <w:r w:rsidRPr="00ED16A8">
        <w:rPr>
          <w:snapToGrid w:val="0"/>
          <w:spacing w:val="-3"/>
        </w:rPr>
        <w:t xml:space="preserve">1. </w:t>
      </w:r>
      <w:r w:rsidRPr="00ED16A8">
        <w:rPr>
          <w:snapToGrid w:val="0"/>
          <w:spacing w:val="-3"/>
        </w:rPr>
        <w:tab/>
        <w:t xml:space="preserve">State the name and address of the Nonprofit Health Care Entity (“Acquired </w:t>
      </w:r>
      <w:r w:rsidR="00863664">
        <w:rPr>
          <w:snapToGrid w:val="0"/>
          <w:spacing w:val="-3"/>
        </w:rPr>
        <w:t>N</w:t>
      </w:r>
      <w:r w:rsidR="00863664" w:rsidRPr="00ED16A8">
        <w:rPr>
          <w:snapToGrid w:val="0"/>
          <w:spacing w:val="-3"/>
        </w:rPr>
        <w:t>onprofit</w:t>
      </w:r>
      <w:r w:rsidRPr="00ED16A8">
        <w:rPr>
          <w:snapToGrid w:val="0"/>
          <w:spacing w:val="-3"/>
        </w:rPr>
        <w:t xml:space="preserve">”) that will be acquired as a part of the nonprofit combination described in this </w:t>
      </w:r>
      <w:r w:rsidR="00EC13E8">
        <w:rPr>
          <w:snapToGrid w:val="0"/>
          <w:spacing w:val="-3"/>
        </w:rPr>
        <w:t>notification form</w:t>
      </w:r>
      <w:r w:rsidRPr="00ED16A8">
        <w:rPr>
          <w:snapToGrid w:val="0"/>
          <w:spacing w:val="-3"/>
        </w:rPr>
        <w:t>.</w:t>
      </w:r>
      <w:r w:rsidR="00ED16A8" w:rsidRPr="00ED16A8">
        <w:rPr>
          <w:snapToGrid w:val="0"/>
          <w:spacing w:val="-3"/>
        </w:rPr>
        <w:t xml:space="preserve"> </w:t>
      </w:r>
    </w:p>
    <w:p w14:paraId="5B5FB6C6"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01F3B6E1"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7DBB8D42"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1F270DAC" w14:textId="77777777"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rPr>
      </w:pPr>
      <w:r w:rsidRPr="00ED16A8">
        <w:rPr>
          <w:snapToGrid w:val="0"/>
          <w:spacing w:val="-3"/>
        </w:rPr>
        <w:tab/>
      </w:r>
      <w:r w:rsidRPr="00ED16A8">
        <w:rPr>
          <w:snapToGrid w:val="0"/>
          <w:spacing w:val="-3"/>
        </w:rPr>
        <w:tab/>
      </w:r>
    </w:p>
    <w:p w14:paraId="3844513B" w14:textId="0D4E9B50"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rPr>
      </w:pPr>
      <w:r w:rsidRPr="00ED16A8">
        <w:rPr>
          <w:snapToGrid w:val="0"/>
        </w:rPr>
        <w:t>2.</w:t>
      </w:r>
      <w:r w:rsidRPr="00ED16A8">
        <w:rPr>
          <w:snapToGrid w:val="0"/>
        </w:rPr>
        <w:tab/>
        <w:t xml:space="preserve">List the names of the individuals who are or have been chosen to be directors, officers, trustees or board members of the Acquired </w:t>
      </w:r>
      <w:r w:rsidR="00863664">
        <w:rPr>
          <w:snapToGrid w:val="0"/>
        </w:rPr>
        <w:t>N</w:t>
      </w:r>
      <w:r w:rsidR="00863664" w:rsidRPr="00ED16A8">
        <w:rPr>
          <w:snapToGrid w:val="0"/>
        </w:rPr>
        <w:t>onprofit</w:t>
      </w:r>
      <w:r w:rsidRPr="00ED16A8">
        <w:rPr>
          <w:snapToGrid w:val="0"/>
        </w:rPr>
        <w:t xml:space="preserve">. </w:t>
      </w:r>
    </w:p>
    <w:p w14:paraId="2FED24CB" w14:textId="77777777" w:rsidR="00CB3D4F"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pacing w:val="-3"/>
        </w:rPr>
      </w:pPr>
      <w:r w:rsidRPr="00ED16A8">
        <w:rPr>
          <w:snapToGrid w:val="0"/>
        </w:rPr>
        <w:t xml:space="preserve"> </w:t>
      </w:r>
      <w:r w:rsidR="00ED16A8" w:rsidRPr="00ED16A8">
        <w:rPr>
          <w:snapToGrid w:val="0"/>
        </w:rPr>
        <w:tab/>
      </w:r>
      <w:r w:rsidR="00CB3D4F" w:rsidRPr="00ED16A8">
        <w:rPr>
          <w:spacing w:val="-3"/>
        </w:rPr>
        <w:t>________________________________________________________________________</w:t>
      </w:r>
    </w:p>
    <w:p w14:paraId="37A949DA"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7482FC52" w14:textId="77777777" w:rsidR="00CB3D4F" w:rsidRPr="00ED16A8" w:rsidRDefault="00CB3D4F" w:rsidP="00587B51">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6016C49B" w14:textId="77777777"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rPr>
      </w:pPr>
    </w:p>
    <w:p w14:paraId="64816106" w14:textId="1BA90A41"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rPr>
      </w:pPr>
      <w:r w:rsidRPr="00ED16A8">
        <w:rPr>
          <w:snapToGrid w:val="0"/>
        </w:rPr>
        <w:t>3.</w:t>
      </w:r>
      <w:r w:rsidRPr="00ED16A8">
        <w:rPr>
          <w:snapToGrid w:val="0"/>
        </w:rPr>
        <w:tab/>
        <w:t xml:space="preserve">State the name and address of the unrelated nonprofit health care entity that will be the party receiving assets from the Acquired </w:t>
      </w:r>
      <w:r w:rsidR="00140CD1">
        <w:rPr>
          <w:snapToGrid w:val="0"/>
        </w:rPr>
        <w:t>N</w:t>
      </w:r>
      <w:r w:rsidR="00140CD1" w:rsidRPr="00ED16A8">
        <w:rPr>
          <w:snapToGrid w:val="0"/>
        </w:rPr>
        <w:t>onprofit</w:t>
      </w:r>
      <w:r w:rsidRPr="00ED16A8">
        <w:rPr>
          <w:snapToGrid w:val="0"/>
        </w:rPr>
        <w:t xml:space="preserve">.  </w:t>
      </w:r>
    </w:p>
    <w:p w14:paraId="5274008A"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47459469"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535B57A9"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723ECE3A" w14:textId="77777777"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rPr>
      </w:pPr>
      <w:r w:rsidRPr="00ED16A8">
        <w:rPr>
          <w:snapToGrid w:val="0"/>
          <w:spacing w:val="-3"/>
        </w:rPr>
        <w:tab/>
      </w:r>
    </w:p>
    <w:p w14:paraId="6E7A6D1F" w14:textId="3EFB3050"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rPr>
      </w:pPr>
      <w:r w:rsidRPr="00ED16A8">
        <w:rPr>
          <w:snapToGrid w:val="0"/>
          <w:spacing w:val="-3"/>
        </w:rPr>
        <w:t>4.</w:t>
      </w:r>
      <w:r w:rsidRPr="00ED16A8">
        <w:rPr>
          <w:snapToGrid w:val="0"/>
          <w:spacing w:val="-3"/>
        </w:rPr>
        <w:tab/>
      </w:r>
      <w:r w:rsidRPr="00ED16A8">
        <w:rPr>
          <w:snapToGrid w:val="0"/>
        </w:rPr>
        <w:t xml:space="preserve">List the names of the individuals who are or have been chosen to be directors, officers, trustees or board members of the entity that will be the party receiving assets from the Acquired </w:t>
      </w:r>
      <w:r w:rsidR="00140CD1">
        <w:rPr>
          <w:snapToGrid w:val="0"/>
        </w:rPr>
        <w:t>N</w:t>
      </w:r>
      <w:r w:rsidR="00140CD1" w:rsidRPr="00ED16A8">
        <w:rPr>
          <w:snapToGrid w:val="0"/>
        </w:rPr>
        <w:t>onprofit</w:t>
      </w:r>
      <w:r w:rsidRPr="00ED16A8">
        <w:rPr>
          <w:snapToGrid w:val="0"/>
        </w:rPr>
        <w:t xml:space="preserve">.   </w:t>
      </w:r>
    </w:p>
    <w:p w14:paraId="69B92762" w14:textId="77777777" w:rsidR="00CB3D4F"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pacing w:val="-3"/>
        </w:rPr>
      </w:pPr>
      <w:r w:rsidRPr="00ED16A8">
        <w:rPr>
          <w:snapToGrid w:val="0"/>
        </w:rPr>
        <w:t xml:space="preserve"> </w:t>
      </w:r>
      <w:r w:rsidR="00ED16A8">
        <w:rPr>
          <w:snapToGrid w:val="0"/>
        </w:rPr>
        <w:tab/>
      </w:r>
      <w:r w:rsidR="00CB3D4F" w:rsidRPr="00ED16A8">
        <w:rPr>
          <w:spacing w:val="-3"/>
        </w:rPr>
        <w:t>________________________________________________________________________</w:t>
      </w:r>
    </w:p>
    <w:p w14:paraId="7F28D4CE"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5C78ECDA" w14:textId="77777777" w:rsidR="00CB3D4F" w:rsidRPr="00ED16A8" w:rsidRDefault="00CB3D4F" w:rsidP="00587B51">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26235784" w14:textId="32C30403" w:rsidR="00EA3919"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rPr>
      </w:pPr>
      <w:r w:rsidRPr="00ED16A8">
        <w:rPr>
          <w:snapToGrid w:val="0"/>
          <w:spacing w:val="-3"/>
        </w:rPr>
        <w:tab/>
      </w:r>
    </w:p>
    <w:p w14:paraId="7E7DAA5F" w14:textId="35FE0310" w:rsidR="00986A44" w:rsidRDefault="00986A44"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rPr>
      </w:pPr>
    </w:p>
    <w:p w14:paraId="6CC83CB9" w14:textId="58CE8316" w:rsidR="00986A44" w:rsidRDefault="00986A44"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rPr>
      </w:pPr>
    </w:p>
    <w:p w14:paraId="0587C2D4" w14:textId="77777777" w:rsidR="00986A44" w:rsidRPr="00ED16A8" w:rsidRDefault="00986A44"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rPr>
      </w:pPr>
    </w:p>
    <w:p w14:paraId="34E12125" w14:textId="45793897" w:rsidR="00EA3919" w:rsidRPr="00ED16A8" w:rsidRDefault="00C65FEF" w:rsidP="00ED16A8">
      <w:pPr>
        <w:widowControl w:val="0"/>
        <w:tabs>
          <w:tab w:val="left" w:pos="-1080"/>
          <w:tab w:val="left" w:pos="-720"/>
        </w:tabs>
        <w:suppressAutoHyphens/>
        <w:spacing w:before="0" w:after="0" w:line="240" w:lineRule="auto"/>
        <w:ind w:left="720" w:hanging="720"/>
        <w:jc w:val="both"/>
        <w:rPr>
          <w:snapToGrid w:val="0"/>
          <w:spacing w:val="-3"/>
        </w:rPr>
      </w:pPr>
      <w:r w:rsidRPr="00ED16A8">
        <w:rPr>
          <w:snapToGrid w:val="0"/>
          <w:spacing w:val="-3"/>
        </w:rPr>
        <w:lastRenderedPageBreak/>
        <w:t>5</w:t>
      </w:r>
      <w:r w:rsidR="00EA3919" w:rsidRPr="00ED16A8">
        <w:rPr>
          <w:snapToGrid w:val="0"/>
          <w:spacing w:val="-3"/>
        </w:rPr>
        <w:t>.</w:t>
      </w:r>
      <w:r w:rsidR="00EA3919" w:rsidRPr="00ED16A8">
        <w:rPr>
          <w:snapToGrid w:val="0"/>
          <w:spacing w:val="-3"/>
        </w:rPr>
        <w:tab/>
        <w:t xml:space="preserve">State the amount, source, and nature of any consideration to be paid to the Acquired </w:t>
      </w:r>
      <w:r w:rsidR="00B008FE">
        <w:rPr>
          <w:snapToGrid w:val="0"/>
          <w:spacing w:val="-3"/>
        </w:rPr>
        <w:t>N</w:t>
      </w:r>
      <w:r w:rsidR="00B008FE" w:rsidRPr="00ED16A8">
        <w:rPr>
          <w:snapToGrid w:val="0"/>
          <w:spacing w:val="-3"/>
        </w:rPr>
        <w:t xml:space="preserve">onprofit </w:t>
      </w:r>
      <w:r w:rsidR="00EA3919" w:rsidRPr="00ED16A8">
        <w:rPr>
          <w:snapToGrid w:val="0"/>
          <w:spacing w:val="-3"/>
        </w:rPr>
        <w:t>health care entity, or its directors, officers, trustees, board members, executives, and any experts retained in this matter.</w:t>
      </w:r>
    </w:p>
    <w:p w14:paraId="3BC15924"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0385859C"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346368BF"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64B62E44" w14:textId="77777777" w:rsidR="001F27A6" w:rsidRDefault="001F27A6"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p>
    <w:p w14:paraId="7458D05E" w14:textId="77777777" w:rsidR="009E4D0E" w:rsidRPr="00ED16A8" w:rsidRDefault="009E4D0E" w:rsidP="00ED16A8">
      <w:pPr>
        <w:widowControl w:val="0"/>
        <w:tabs>
          <w:tab w:val="left" w:pos="-1080"/>
          <w:tab w:val="left" w:pos="-720"/>
        </w:tabs>
        <w:suppressAutoHyphens/>
        <w:spacing w:before="0" w:after="0" w:line="240" w:lineRule="auto"/>
        <w:ind w:left="720" w:hanging="720"/>
        <w:jc w:val="both"/>
        <w:rPr>
          <w:snapToGrid w:val="0"/>
          <w:spacing w:val="-3"/>
        </w:rPr>
      </w:pPr>
      <w:r w:rsidRPr="00ED16A8">
        <w:rPr>
          <w:snapToGrid w:val="0"/>
        </w:rPr>
        <w:t>6.</w:t>
      </w:r>
      <w:r w:rsidRPr="00ED16A8">
        <w:rPr>
          <w:snapToGrid w:val="0"/>
        </w:rPr>
        <w:tab/>
      </w:r>
      <w:r w:rsidRPr="00ED16A8">
        <w:t>Provide the date that the proposed transaction or series of transactions is scheduled to be completed.</w:t>
      </w:r>
      <w:r w:rsidRPr="00ED16A8">
        <w:rPr>
          <w:snapToGrid w:val="0"/>
          <w:spacing w:val="-3"/>
        </w:rPr>
        <w:t xml:space="preserve"> </w:t>
      </w:r>
    </w:p>
    <w:p w14:paraId="0E3E9FD6"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1386879F"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2B0D9F0D" w14:textId="77777777" w:rsidR="00CB3D4F" w:rsidRPr="00ED16A8" w:rsidRDefault="00CB3D4F" w:rsidP="00587B51">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2DBE6FBA" w14:textId="77777777" w:rsidR="00986A44" w:rsidRDefault="00986A44" w:rsidP="00264D4E">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spacing w:val="-3"/>
        </w:rPr>
      </w:pPr>
    </w:p>
    <w:p w14:paraId="1DFF2313" w14:textId="4CA69567" w:rsidR="00264D4E" w:rsidRPr="00264D4E" w:rsidRDefault="00264D4E" w:rsidP="00264D4E">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sidRPr="00264D4E">
        <w:rPr>
          <w:b/>
          <w:spacing w:val="-3"/>
        </w:rPr>
        <w:t xml:space="preserve">Please </w:t>
      </w:r>
      <w:r w:rsidRPr="00264D4E">
        <w:rPr>
          <w:b/>
        </w:rPr>
        <w:t>attach additional pages if necessary to completely and accurately report any information that is requested.</w:t>
      </w:r>
    </w:p>
    <w:p w14:paraId="5FF15177" w14:textId="77777777" w:rsidR="00587B51" w:rsidRDefault="00587B51" w:rsidP="009E4D0E">
      <w:pPr>
        <w:widowControl w:val="0"/>
        <w:tabs>
          <w:tab w:val="left" w:pos="-6030"/>
          <w:tab w:val="left" w:pos="-5850"/>
          <w:tab w:val="left" w:pos="-5760"/>
          <w:tab w:val="left" w:pos="0"/>
          <w:tab w:val="left" w:pos="720"/>
        </w:tabs>
        <w:suppressAutoHyphens/>
        <w:spacing w:before="0" w:after="0" w:line="240" w:lineRule="auto"/>
        <w:jc w:val="both"/>
        <w:rPr>
          <w:snapToGrid w:val="0"/>
        </w:rPr>
      </w:pPr>
    </w:p>
    <w:p w14:paraId="5746AEF3" w14:textId="3FB3E38E" w:rsidR="000C551B" w:rsidRDefault="000C551B" w:rsidP="009E4D0E">
      <w:pPr>
        <w:widowControl w:val="0"/>
        <w:tabs>
          <w:tab w:val="left" w:pos="-6030"/>
          <w:tab w:val="left" w:pos="-5850"/>
          <w:tab w:val="left" w:pos="-5760"/>
          <w:tab w:val="left" w:pos="0"/>
          <w:tab w:val="left" w:pos="720"/>
        </w:tabs>
        <w:suppressAutoHyphens/>
        <w:spacing w:before="0" w:after="0" w:line="240" w:lineRule="auto"/>
        <w:jc w:val="both"/>
        <w:rPr>
          <w:snapToGrid w:val="0"/>
          <w:spacing w:val="-3"/>
        </w:rPr>
      </w:pPr>
      <w:r w:rsidRPr="00CC328D">
        <w:rPr>
          <w:snapToGrid w:val="0"/>
          <w:spacing w:val="-3"/>
        </w:rPr>
        <w:t xml:space="preserve">The Attorney General may serve a </w:t>
      </w:r>
      <w:r w:rsidRPr="00BC2E6C">
        <w:rPr>
          <w:snapToGrid w:val="0"/>
          <w:spacing w:val="-3"/>
        </w:rPr>
        <w:t>Request for Production of Documents and Information</w:t>
      </w:r>
      <w:r w:rsidRPr="00CC328D">
        <w:rPr>
          <w:snapToGrid w:val="0"/>
          <w:spacing w:val="-3"/>
        </w:rPr>
        <w:t xml:space="preserve"> pursuant to Ohio Revised Code Section 109.24 in response to the filing of this notification form.  Within fourteen (14) days of receiving a Request for Production of Documents and Information pursuant to Ohio Revised Code Section 109.24, you must </w:t>
      </w:r>
      <w:r>
        <w:rPr>
          <w:snapToGrid w:val="0"/>
          <w:spacing w:val="-3"/>
        </w:rPr>
        <w:t xml:space="preserve">electronically </w:t>
      </w:r>
      <w:r w:rsidRPr="00CC328D">
        <w:rPr>
          <w:snapToGrid w:val="0"/>
          <w:spacing w:val="-3"/>
        </w:rPr>
        <w:t>submit the requested documents and information to the Attorney General’s Charitable Law Section</w:t>
      </w:r>
      <w:r>
        <w:rPr>
          <w:snapToGrid w:val="0"/>
          <w:spacing w:val="-3"/>
        </w:rPr>
        <w:t>.</w:t>
      </w:r>
    </w:p>
    <w:p w14:paraId="531AA189" w14:textId="77777777" w:rsidR="000C551B" w:rsidRDefault="000C551B" w:rsidP="009E4D0E">
      <w:pPr>
        <w:widowControl w:val="0"/>
        <w:tabs>
          <w:tab w:val="left" w:pos="-6030"/>
          <w:tab w:val="left" w:pos="-5850"/>
          <w:tab w:val="left" w:pos="-5760"/>
          <w:tab w:val="left" w:pos="0"/>
          <w:tab w:val="left" w:pos="720"/>
        </w:tabs>
        <w:suppressAutoHyphens/>
        <w:spacing w:before="0" w:after="0" w:line="240" w:lineRule="auto"/>
        <w:jc w:val="both"/>
        <w:rPr>
          <w:snapToGrid w:val="0"/>
        </w:rPr>
      </w:pPr>
    </w:p>
    <w:p w14:paraId="47CF1999" w14:textId="4DB27AB7" w:rsidR="00EA3919" w:rsidRPr="00ED16A8" w:rsidRDefault="00EA3919" w:rsidP="009E4D0E">
      <w:pPr>
        <w:widowControl w:val="0"/>
        <w:tabs>
          <w:tab w:val="left" w:pos="-6030"/>
          <w:tab w:val="left" w:pos="-5850"/>
          <w:tab w:val="left" w:pos="-5760"/>
          <w:tab w:val="left" w:pos="0"/>
          <w:tab w:val="left" w:pos="720"/>
        </w:tabs>
        <w:suppressAutoHyphens/>
        <w:spacing w:before="0" w:after="0" w:line="240" w:lineRule="auto"/>
        <w:jc w:val="both"/>
        <w:rPr>
          <w:snapToGrid w:val="0"/>
        </w:rPr>
      </w:pPr>
      <w:bookmarkStart w:id="1" w:name="_Hlk37070529"/>
      <w:r w:rsidRPr="00ED16A8">
        <w:rPr>
          <w:snapToGrid w:val="0"/>
        </w:rPr>
        <w:t>Within seven (7) days of submitting this notification form to the Attorney General, each nonprofit health care entity that is a party to this nonprofit combination must publish notice as described in Ohio Revised Code Section 109.34(F) and provide proof of that publication to the Attorney General’s Charitable Law Section.</w:t>
      </w:r>
    </w:p>
    <w:bookmarkEnd w:id="1"/>
    <w:p w14:paraId="6F15D47A" w14:textId="77777777" w:rsidR="00EA3919" w:rsidRPr="00ED16A8" w:rsidRDefault="00EA3919" w:rsidP="009E4D0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rPr>
      </w:pPr>
    </w:p>
    <w:p w14:paraId="33853A9E" w14:textId="7AB42A7E" w:rsidR="00EA3919" w:rsidRPr="00ED16A8" w:rsidRDefault="00EA3919"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r w:rsidRPr="00ED16A8">
        <w:rPr>
          <w:snapToGrid w:val="0"/>
          <w:spacing w:val="-2"/>
        </w:rPr>
        <w:t xml:space="preserve">By signing this notification form, the Acquired </w:t>
      </w:r>
      <w:r w:rsidR="00B008FE">
        <w:rPr>
          <w:snapToGrid w:val="0"/>
          <w:spacing w:val="-2"/>
        </w:rPr>
        <w:t>N</w:t>
      </w:r>
      <w:r w:rsidR="00B008FE" w:rsidRPr="00ED16A8">
        <w:rPr>
          <w:snapToGrid w:val="0"/>
          <w:spacing w:val="-2"/>
        </w:rPr>
        <w:t xml:space="preserve">onprofit </w:t>
      </w:r>
      <w:r w:rsidRPr="00ED16A8">
        <w:rPr>
          <w:snapToGrid w:val="0"/>
          <w:spacing w:val="-2"/>
        </w:rPr>
        <w:t>affirms the accuracy of the information provided and acknowledges that it is under a continuing duty to notify the Attorney General of any changes to the information contained in this noti</w:t>
      </w:r>
      <w:r w:rsidR="00EC13E8">
        <w:rPr>
          <w:snapToGrid w:val="0"/>
          <w:spacing w:val="-2"/>
        </w:rPr>
        <w:t>fication form</w:t>
      </w:r>
      <w:r w:rsidRPr="00ED16A8">
        <w:rPr>
          <w:snapToGrid w:val="0"/>
          <w:spacing w:val="-2"/>
        </w:rPr>
        <w:t xml:space="preserve"> or any documents submitted with this not</w:t>
      </w:r>
      <w:r w:rsidR="00EC13E8">
        <w:rPr>
          <w:snapToGrid w:val="0"/>
          <w:spacing w:val="-2"/>
        </w:rPr>
        <w:t>ification form</w:t>
      </w:r>
      <w:r w:rsidRPr="00ED16A8">
        <w:rPr>
          <w:snapToGrid w:val="0"/>
          <w:spacing w:val="-2"/>
        </w:rPr>
        <w:t xml:space="preserve">.  The Acquired </w:t>
      </w:r>
      <w:r w:rsidR="00B008FE">
        <w:rPr>
          <w:snapToGrid w:val="0"/>
          <w:spacing w:val="-2"/>
        </w:rPr>
        <w:t>N</w:t>
      </w:r>
      <w:r w:rsidR="00B008FE" w:rsidRPr="00ED16A8">
        <w:rPr>
          <w:snapToGrid w:val="0"/>
          <w:spacing w:val="-2"/>
        </w:rPr>
        <w:t xml:space="preserve">onprofit </w:t>
      </w:r>
      <w:r w:rsidRPr="00ED16A8">
        <w:rPr>
          <w:snapToGrid w:val="0"/>
          <w:spacing w:val="-2"/>
        </w:rPr>
        <w:t xml:space="preserve">understands that there is a statutory duty to provide this information and any violation of this duty may delay review of the proposed nonprofit </w:t>
      </w:r>
      <w:r w:rsidR="00B008FE">
        <w:rPr>
          <w:snapToGrid w:val="0"/>
          <w:spacing w:val="-2"/>
        </w:rPr>
        <w:t>c</w:t>
      </w:r>
      <w:r w:rsidR="00B008FE" w:rsidRPr="00ED16A8">
        <w:rPr>
          <w:snapToGrid w:val="0"/>
          <w:spacing w:val="-2"/>
        </w:rPr>
        <w:t>ombination</w:t>
      </w:r>
      <w:r w:rsidRPr="00ED16A8">
        <w:rPr>
          <w:snapToGrid w:val="0"/>
          <w:spacing w:val="-2"/>
        </w:rPr>
        <w:t xml:space="preserve">.  Further, by signing, the representative(s) of the Acquired </w:t>
      </w:r>
      <w:r w:rsidR="00B008FE">
        <w:rPr>
          <w:snapToGrid w:val="0"/>
          <w:spacing w:val="-2"/>
        </w:rPr>
        <w:t>N</w:t>
      </w:r>
      <w:r w:rsidR="00B008FE" w:rsidRPr="00ED16A8">
        <w:rPr>
          <w:snapToGrid w:val="0"/>
          <w:spacing w:val="-2"/>
        </w:rPr>
        <w:t xml:space="preserve">onprofit </w:t>
      </w:r>
      <w:r w:rsidRPr="00ED16A8">
        <w:rPr>
          <w:snapToGrid w:val="0"/>
          <w:spacing w:val="-2"/>
        </w:rPr>
        <w:t xml:space="preserve">represents that s/he has authority to execute this form and </w:t>
      </w:r>
      <w:r w:rsidR="00222168">
        <w:rPr>
          <w:spacing w:val="-2"/>
        </w:rPr>
        <w:t>acknowledges awareness of Ohio Revised Code Section 2921.13, which provides in pertinent part</w:t>
      </w:r>
      <w:r w:rsidR="00222168">
        <w:rPr>
          <w:snapToGrid w:val="0"/>
          <w:spacing w:val="-2"/>
        </w:rPr>
        <w:t>:</w:t>
      </w:r>
    </w:p>
    <w:p w14:paraId="19268143" w14:textId="77777777" w:rsidR="00EA3919" w:rsidRPr="00ED16A8" w:rsidRDefault="00EA3919"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14:paraId="7539B437" w14:textId="77777777" w:rsidR="00EA3919" w:rsidRPr="00ED16A8" w:rsidRDefault="00EA3919" w:rsidP="00264D4E">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3"/>
        </w:rPr>
      </w:pPr>
      <w:r w:rsidRPr="00ED16A8">
        <w:rPr>
          <w:snapToGrid w:val="0"/>
          <w:spacing w:val="-2"/>
        </w:rPr>
        <w:t>(A) No person shall knowingly make a false statement, or knowingly swear or affirm the truth of a false statement previously made when any of the following apply  . . . (</w:t>
      </w:r>
      <w:r w:rsidRPr="00ED16A8">
        <w:rPr>
          <w:snapToGrid w:val="0"/>
        </w:rPr>
        <w:t xml:space="preserve">5) The statement is made with the purpose to secure the issuance by a governmental agency of a license, permit, authorization, certificate, registration, or release . . . </w:t>
      </w:r>
      <w:r w:rsidRPr="00ED16A8">
        <w:rPr>
          <w:snapToGrid w:val="0"/>
          <w:spacing w:val="-2"/>
        </w:rPr>
        <w:t xml:space="preserve">(7) </w:t>
      </w:r>
      <w:r w:rsidRPr="00ED16A8">
        <w:rPr>
          <w:snapToGrid w:val="0"/>
          <w:spacing w:val="-4"/>
        </w:rPr>
        <w:t>The statement is in writing on or in connection with a report or return which is required or authorized by law.</w:t>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p>
    <w:p w14:paraId="41C389C2" w14:textId="77777777" w:rsidR="00EA3919" w:rsidRPr="00ED16A8" w:rsidRDefault="00EA3919" w:rsidP="00EA3919">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p>
    <w:p w14:paraId="0588A0FC" w14:textId="77777777" w:rsidR="00EA3919" w:rsidRPr="00ED16A8" w:rsidRDefault="00EA3919" w:rsidP="00EA3919">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___________________________________________________________</w:t>
      </w:r>
    </w:p>
    <w:p w14:paraId="65949E4A" w14:textId="77777777" w:rsidR="00EA3919" w:rsidRPr="00ED16A8" w:rsidRDefault="00EA3919" w:rsidP="00EA3919">
      <w:pPr>
        <w:keepNext/>
        <w:widowControl w:val="0"/>
        <w:tabs>
          <w:tab w:val="left" w:pos="-5850"/>
          <w:tab w:val="left" w:pos="-5760"/>
          <w:tab w:val="left" w:pos="-5670"/>
          <w:tab w:val="left" w:pos="720"/>
        </w:tabs>
        <w:suppressAutoHyphens/>
        <w:spacing w:before="0" w:after="0" w:line="240" w:lineRule="auto"/>
        <w:ind w:left="1440" w:hanging="1440"/>
        <w:outlineLvl w:val="0"/>
        <w:rPr>
          <w:snapToGrid w:val="0"/>
          <w:spacing w:val="-3"/>
        </w:rPr>
      </w:pPr>
      <w:r w:rsidRPr="00ED16A8">
        <w:rPr>
          <w:snapToGrid w:val="0"/>
          <w:spacing w:val="-3"/>
        </w:rPr>
        <w:tab/>
      </w:r>
      <w:r w:rsidRPr="00ED16A8">
        <w:rPr>
          <w:snapToGrid w:val="0"/>
          <w:spacing w:val="-3"/>
        </w:rPr>
        <w:tab/>
      </w:r>
      <w:r w:rsidRPr="00ED16A8">
        <w:rPr>
          <w:snapToGrid w:val="0"/>
          <w:spacing w:val="-3"/>
        </w:rPr>
        <w:tab/>
        <w:t>Name of the Acquired nonprofit filing this notice</w:t>
      </w:r>
    </w:p>
    <w:p w14:paraId="1189664F" w14:textId="77777777" w:rsidR="00EA3919" w:rsidRPr="00ED16A8" w:rsidRDefault="00EA3919" w:rsidP="00EA3919">
      <w:pPr>
        <w:widowControl w:val="0"/>
        <w:spacing w:before="0" w:after="0" w:line="240" w:lineRule="auto"/>
        <w:rPr>
          <w:snapToGrid w:val="0"/>
        </w:rPr>
      </w:pPr>
    </w:p>
    <w:p w14:paraId="5F26ADFA"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___________________________________________________________</w:t>
      </w:r>
    </w:p>
    <w:p w14:paraId="69ED4262"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 xml:space="preserve">Authorized Signature of a trustee, director, or officer </w:t>
      </w:r>
    </w:p>
    <w:p w14:paraId="4E189F63"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p>
    <w:p w14:paraId="21A7877C"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___________________________________________________________</w:t>
      </w:r>
    </w:p>
    <w:p w14:paraId="330576D1"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 xml:space="preserve">Name and title of the trustee, director, or officer  </w:t>
      </w:r>
    </w:p>
    <w:p w14:paraId="73ABF070"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p>
    <w:p w14:paraId="2633E197"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___________________________________________________________</w:t>
      </w:r>
    </w:p>
    <w:p w14:paraId="2F621CB9" w14:textId="77777777" w:rsidR="00EA3919" w:rsidRPr="00ED16A8" w:rsidRDefault="00EA3919" w:rsidP="00EA3919">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outlineLvl w:val="1"/>
        <w:rPr>
          <w:snapToGrid w:val="0"/>
          <w:spacing w:val="-3"/>
        </w:rPr>
      </w:pPr>
      <w:r w:rsidRPr="00ED16A8">
        <w:rPr>
          <w:snapToGrid w:val="0"/>
          <w:spacing w:val="-3"/>
        </w:rPr>
        <w:t>Address</w:t>
      </w:r>
    </w:p>
    <w:p w14:paraId="61F4A7E4"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rPr>
      </w:pPr>
    </w:p>
    <w:p w14:paraId="01D9C8FF"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ED16A8">
        <w:rPr>
          <w:snapToGrid w:val="0"/>
        </w:rPr>
        <w:tab/>
      </w:r>
      <w:r w:rsidRPr="00ED16A8">
        <w:rPr>
          <w:snapToGrid w:val="0"/>
        </w:rPr>
        <w:tab/>
      </w:r>
      <w:r w:rsidRPr="00ED16A8">
        <w:rPr>
          <w:snapToGrid w:val="0"/>
          <w:spacing w:val="-3"/>
        </w:rPr>
        <w:tab/>
        <w:t>___________________________________________________________</w:t>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p>
    <w:p w14:paraId="1575293A" w14:textId="15E30ACB" w:rsidR="00EA4EBB" w:rsidRDefault="00EA3919"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r w:rsidRPr="00ED16A8">
        <w:rPr>
          <w:snapToGrid w:val="0"/>
          <w:spacing w:val="-3"/>
        </w:rPr>
        <w:tab/>
      </w:r>
      <w:r w:rsidRPr="00ED16A8">
        <w:rPr>
          <w:snapToGrid w:val="0"/>
          <w:spacing w:val="-3"/>
        </w:rPr>
        <w:tab/>
      </w:r>
      <w:r w:rsidRPr="00ED16A8">
        <w:rPr>
          <w:snapToGrid w:val="0"/>
          <w:spacing w:val="-3"/>
        </w:rPr>
        <w:tab/>
        <w:t>Phone Number</w:t>
      </w:r>
      <w:bookmarkEnd w:id="0"/>
    </w:p>
    <w:p w14:paraId="41DB4407" w14:textId="77777777" w:rsidR="00972EB9" w:rsidRDefault="00972EB9"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p>
    <w:p w14:paraId="12B9C507" w14:textId="77777777" w:rsidR="00972EB9" w:rsidRPr="00ED16A8" w:rsidRDefault="00972EB9" w:rsidP="00972EB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ED16A8">
        <w:rPr>
          <w:snapToGrid w:val="0"/>
        </w:rPr>
        <w:tab/>
      </w:r>
      <w:r w:rsidRPr="00ED16A8">
        <w:rPr>
          <w:snapToGrid w:val="0"/>
        </w:rPr>
        <w:tab/>
      </w:r>
      <w:r w:rsidRPr="00ED16A8">
        <w:rPr>
          <w:snapToGrid w:val="0"/>
          <w:spacing w:val="-3"/>
        </w:rPr>
        <w:tab/>
        <w:t>___________________________________________________________</w:t>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p>
    <w:p w14:paraId="7BC86A0B" w14:textId="76E835F3" w:rsidR="00972EB9" w:rsidRPr="00EC13E8" w:rsidRDefault="00972EB9" w:rsidP="00972EB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r w:rsidRPr="00ED16A8">
        <w:rPr>
          <w:snapToGrid w:val="0"/>
          <w:spacing w:val="-3"/>
        </w:rPr>
        <w:tab/>
      </w:r>
      <w:r w:rsidRPr="00ED16A8">
        <w:rPr>
          <w:snapToGrid w:val="0"/>
          <w:spacing w:val="-3"/>
        </w:rPr>
        <w:tab/>
      </w:r>
      <w:r w:rsidRPr="00ED16A8">
        <w:rPr>
          <w:snapToGrid w:val="0"/>
          <w:spacing w:val="-3"/>
        </w:rPr>
        <w:tab/>
      </w:r>
      <w:r>
        <w:rPr>
          <w:snapToGrid w:val="0"/>
          <w:spacing w:val="-3"/>
        </w:rPr>
        <w:t>E-mail Address</w:t>
      </w:r>
    </w:p>
    <w:p w14:paraId="53BC3B59" w14:textId="77777777" w:rsidR="00972EB9" w:rsidRPr="00EC13E8" w:rsidRDefault="00972EB9"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p>
    <w:sectPr w:rsidR="00972EB9" w:rsidRPr="00EC13E8" w:rsidSect="008E280F">
      <w:footerReference w:type="default" r:id="rId11"/>
      <w:headerReference w:type="first" r:id="rId12"/>
      <w:footerReference w:type="first" r:id="rId13"/>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970E4" w14:textId="77777777" w:rsidR="00302409" w:rsidRDefault="00302409">
      <w:r>
        <w:separator/>
      </w:r>
    </w:p>
  </w:endnote>
  <w:endnote w:type="continuationSeparator" w:id="0">
    <w:p w14:paraId="76074ADF" w14:textId="77777777" w:rsidR="00302409" w:rsidRDefault="0030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D3B7" w14:textId="355D07DB" w:rsidR="00EC13E8" w:rsidRDefault="00EC13E8" w:rsidP="00986A44">
    <w:pPr>
      <w:pStyle w:val="Footer"/>
    </w:pPr>
  </w:p>
  <w:p w14:paraId="7D4EF9F3" w14:textId="77777777" w:rsidR="00EC13E8" w:rsidRDefault="00EC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1C3B" w14:textId="77777777" w:rsidR="009B520B" w:rsidRPr="00476AA0" w:rsidRDefault="00476AA0" w:rsidP="00476AA0">
    <w:pPr>
      <w:pStyle w:val="Footer"/>
      <w:pBdr>
        <w:between w:val="single" w:sz="4" w:space="1" w:color="auto"/>
      </w:pBdr>
      <w:spacing w:line="360" w:lineRule="exact"/>
      <w:jc w:val="center"/>
    </w:pPr>
    <w:r>
      <w:rPr>
        <w:noProof/>
      </w:rPr>
      <mc:AlternateContent>
        <mc:Choice Requires="wps">
          <w:drawing>
            <wp:inline distT="0" distB="0" distL="0" distR="0" wp14:anchorId="352CC99B" wp14:editId="123F13AE">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CE4411D"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" strokecolor="black [3200]" strokeweight=".5pt">
              <w10:anchorlock/>
            </v:line>
          </w:pict>
        </mc:Fallback>
      </mc:AlternateContent>
    </w:r>
    <w:r w:rsidR="004B5FC6">
      <w:rPr>
        <w:noProof/>
      </w:rPr>
      <w:t>150 E. Gay Street, 23</w:t>
    </w:r>
    <w:r w:rsidR="004B5FC6" w:rsidRPr="004B5FC6">
      <w:rPr>
        <w:noProof/>
        <w:vertAlign w:val="superscript"/>
      </w:rPr>
      <w:t>rd</w:t>
    </w:r>
    <w:r w:rsidR="004B5FC6">
      <w:rPr>
        <w:noProof/>
      </w:rPr>
      <w:t xml:space="preserve"> Floor</w:t>
    </w:r>
    <w:r>
      <w:rPr>
        <w:noProof/>
      </w:rPr>
      <w:t xml:space="preserve"> </w:t>
    </w:r>
    <w:r w:rsidR="004B5FC6">
      <w:t>| Columbus, Ohio | 43215</w:t>
    </w:r>
    <w:r>
      <w:br/>
      <w:t>www.OhioAttorneyGeneral.gov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B30DE" w14:textId="77777777" w:rsidR="00302409" w:rsidRDefault="00302409">
      <w:r>
        <w:separator/>
      </w:r>
    </w:p>
  </w:footnote>
  <w:footnote w:type="continuationSeparator" w:id="0">
    <w:p w14:paraId="266F0A32" w14:textId="77777777" w:rsidR="00302409" w:rsidRDefault="00302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05EC" w14:textId="77777777" w:rsidR="00A605B6" w:rsidRDefault="00EB26AB" w:rsidP="00EB26AB">
    <w:pPr>
      <w:pStyle w:val="Header"/>
      <w:tabs>
        <w:tab w:val="clear" w:pos="4320"/>
        <w:tab w:val="clear" w:pos="8640"/>
        <w:tab w:val="left" w:pos="6845"/>
      </w:tabs>
      <w:ind w:left="-720" w:right="-720"/>
    </w:pPr>
    <w:r>
      <w:rPr>
        <w:noProof/>
      </w:rPr>
      <mc:AlternateContent>
        <mc:Choice Requires="wps">
          <w:drawing>
            <wp:anchor distT="0" distB="0" distL="114300" distR="114300" simplePos="0" relativeHeight="251658240" behindDoc="0" locked="0" layoutInCell="1" allowOverlap="1" wp14:anchorId="4D43A82A" wp14:editId="37974081">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C1EC"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4E3627B1"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0E9D8A8B"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3A82A"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" filled="f" stroked="f">
              <v:textbox inset="0,0,0,0">
                <w:txbxContent>
                  <w:p w14:paraId="18E2C1EC"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4E3627B1"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0E9D8A8B"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v:textbox>
            </v:shape>
          </w:pict>
        </mc:Fallback>
      </mc:AlternateContent>
    </w:r>
    <w:r w:rsidR="00152912">
      <w:rPr>
        <w:noProof/>
      </w:rPr>
      <w:drawing>
        <wp:anchor distT="0" distB="0" distL="114300" distR="114300" simplePos="0" relativeHeight="251658241" behindDoc="0" locked="0" layoutInCell="1" allowOverlap="1" wp14:anchorId="40926842" wp14:editId="4BB68C2F">
          <wp:simplePos x="0" y="0"/>
          <wp:positionH relativeFrom="column">
            <wp:posOffset>-450405</wp:posOffset>
          </wp:positionH>
          <wp:positionV relativeFrom="paragraph">
            <wp:posOffset>-41275</wp:posOffset>
          </wp:positionV>
          <wp:extent cx="3004457" cy="1183912"/>
          <wp:effectExtent l="0" t="0" r="5715" b="0"/>
          <wp:wrapNone/>
          <wp:docPr id="1" name="Picture 1" descr="Logo of Ohio Attorney General Dave Yost" title="Logo of Ohio Attorney General Dave Y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only no screens"/>
                  <pic:cNvPicPr>
                    <a:picLocks noChangeAspect="1" noChangeArrowheads="1"/>
                  </pic:cNvPicPr>
                </pic:nvPicPr>
                <pic:blipFill rotWithShape="1">
                  <a:blip r:embed="rId1">
                    <a:extLst>
                      <a:ext uri="{28A0092B-C50C-407E-A947-70E740481C1C}">
                        <a14:useLocalDpi xmlns:a14="http://schemas.microsoft.com/office/drawing/2010/main" val="0"/>
                      </a:ext>
                    </a:extLst>
                  </a:blip>
                  <a:srcRect l="2828" t="1" r="2084" b="-18806"/>
                  <a:stretch/>
                </pic:blipFill>
                <pic:spPr bwMode="auto">
                  <a:xfrm>
                    <a:off x="0" y="0"/>
                    <a:ext cx="3004457" cy="11839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424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7ED7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2DEE0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A709D8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D700FA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4F6A4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60892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FFA3CD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F38DA7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7BA61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3E9FF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380220"/>
    <w:multiLevelType w:val="hybridMultilevel"/>
    <w:tmpl w:val="342A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E1519"/>
    <w:multiLevelType w:val="hybridMultilevel"/>
    <w:tmpl w:val="0406A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D7E88"/>
    <w:multiLevelType w:val="singleLevel"/>
    <w:tmpl w:val="10E0D8A0"/>
    <w:lvl w:ilvl="0">
      <w:start w:val="2"/>
      <w:numFmt w:val="bullet"/>
      <w:lvlText w:val=""/>
      <w:lvlJc w:val="left"/>
      <w:pPr>
        <w:tabs>
          <w:tab w:val="num" w:pos="1080"/>
        </w:tabs>
        <w:ind w:left="1080" w:hanging="360"/>
      </w:pPr>
      <w:rPr>
        <w:rFonts w:ascii="Symbol" w:hAnsi="Symbol" w:hint="default"/>
      </w:rPr>
    </w:lvl>
  </w:abstractNum>
  <w:abstractNum w:abstractNumId="14" w15:restartNumberingAfterBreak="0">
    <w:nsid w:val="3AE51DBB"/>
    <w:multiLevelType w:val="hybridMultilevel"/>
    <w:tmpl w:val="7C5A13CE"/>
    <w:lvl w:ilvl="0" w:tplc="83AE13AE">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B32B9"/>
    <w:multiLevelType w:val="hybridMultilevel"/>
    <w:tmpl w:val="3B64B3A2"/>
    <w:lvl w:ilvl="0" w:tplc="723618E0">
      <w:start w:val="1"/>
      <w:numFmt w:val="decimal"/>
      <w:lvlText w:val="%1."/>
      <w:lvlJc w:val="left"/>
      <w:pPr>
        <w:tabs>
          <w:tab w:val="num" w:pos="1440"/>
        </w:tabs>
        <w:ind w:left="1440" w:hanging="720"/>
      </w:pPr>
      <w:rPr>
        <w:rFonts w:ascii="Times New Roman" w:hAnsi="Times New Roman" w:hint="default"/>
        <w:b w:val="0"/>
        <w:i w:val="0"/>
        <w:sz w:val="24"/>
      </w:rPr>
    </w:lvl>
    <w:lvl w:ilvl="1" w:tplc="F8F0C4C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496139"/>
    <w:multiLevelType w:val="hybridMultilevel"/>
    <w:tmpl w:val="AB1263A4"/>
    <w:lvl w:ilvl="0" w:tplc="227AF2A6">
      <w:start w:val="1"/>
      <w:numFmt w:val="decimal"/>
      <w:pStyle w:val="ListNumb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9783A78"/>
    <w:multiLevelType w:val="singleLevel"/>
    <w:tmpl w:val="BCC43C8E"/>
    <w:lvl w:ilvl="0">
      <w:start w:val="2"/>
      <w:numFmt w:val="decimal"/>
      <w:lvlText w:val="%1."/>
      <w:lvlJc w:val="left"/>
      <w:pPr>
        <w:tabs>
          <w:tab w:val="num" w:pos="720"/>
        </w:tabs>
        <w:ind w:left="720" w:hanging="720"/>
      </w:pPr>
      <w:rPr>
        <w:rFonts w:hint="default"/>
      </w:rPr>
    </w:lvl>
  </w:abstractNum>
  <w:num w:numId="1" w16cid:durableId="608706814">
    <w:abstractNumId w:val="12"/>
  </w:num>
  <w:num w:numId="2" w16cid:durableId="2140490245">
    <w:abstractNumId w:val="14"/>
  </w:num>
  <w:num w:numId="3" w16cid:durableId="929892220">
    <w:abstractNumId w:val="16"/>
  </w:num>
  <w:num w:numId="4" w16cid:durableId="1644046556">
    <w:abstractNumId w:val="0"/>
  </w:num>
  <w:num w:numId="5" w16cid:durableId="107091453">
    <w:abstractNumId w:val="10"/>
  </w:num>
  <w:num w:numId="6" w16cid:durableId="1527523939">
    <w:abstractNumId w:val="8"/>
  </w:num>
  <w:num w:numId="7" w16cid:durableId="2083940311">
    <w:abstractNumId w:val="7"/>
  </w:num>
  <w:num w:numId="8" w16cid:durableId="208804017">
    <w:abstractNumId w:val="6"/>
  </w:num>
  <w:num w:numId="9" w16cid:durableId="1707875332">
    <w:abstractNumId w:val="5"/>
  </w:num>
  <w:num w:numId="10" w16cid:durableId="311452442">
    <w:abstractNumId w:val="9"/>
  </w:num>
  <w:num w:numId="11" w16cid:durableId="972638441">
    <w:abstractNumId w:val="4"/>
  </w:num>
  <w:num w:numId="12" w16cid:durableId="569198863">
    <w:abstractNumId w:val="3"/>
  </w:num>
  <w:num w:numId="13" w16cid:durableId="24332998">
    <w:abstractNumId w:val="2"/>
  </w:num>
  <w:num w:numId="14" w16cid:durableId="599877166">
    <w:abstractNumId w:val="1"/>
  </w:num>
  <w:num w:numId="15" w16cid:durableId="137769832">
    <w:abstractNumId w:val="15"/>
  </w:num>
  <w:num w:numId="16" w16cid:durableId="1125849560">
    <w:abstractNumId w:val="13"/>
  </w:num>
  <w:num w:numId="17" w16cid:durableId="1755738153">
    <w:abstractNumId w:val="17"/>
  </w:num>
  <w:num w:numId="18" w16cid:durableId="1909223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E96"/>
    <w:rsid w:val="00064578"/>
    <w:rsid w:val="000C551B"/>
    <w:rsid w:val="00110740"/>
    <w:rsid w:val="00112B2C"/>
    <w:rsid w:val="00140CD1"/>
    <w:rsid w:val="00152912"/>
    <w:rsid w:val="00166A76"/>
    <w:rsid w:val="001C55CA"/>
    <w:rsid w:val="001F27A6"/>
    <w:rsid w:val="00222168"/>
    <w:rsid w:val="00237DCB"/>
    <w:rsid w:val="00240C40"/>
    <w:rsid w:val="00245920"/>
    <w:rsid w:val="00264D4E"/>
    <w:rsid w:val="00302409"/>
    <w:rsid w:val="00365ECD"/>
    <w:rsid w:val="003C32FD"/>
    <w:rsid w:val="00406756"/>
    <w:rsid w:val="00456287"/>
    <w:rsid w:val="00457886"/>
    <w:rsid w:val="00466183"/>
    <w:rsid w:val="00476AA0"/>
    <w:rsid w:val="004B5FC6"/>
    <w:rsid w:val="004D20F6"/>
    <w:rsid w:val="004E5E84"/>
    <w:rsid w:val="004F727B"/>
    <w:rsid w:val="0050640B"/>
    <w:rsid w:val="00573C9D"/>
    <w:rsid w:val="00583A3D"/>
    <w:rsid w:val="00587B51"/>
    <w:rsid w:val="005C1D8E"/>
    <w:rsid w:val="005D197D"/>
    <w:rsid w:val="00650058"/>
    <w:rsid w:val="00660E21"/>
    <w:rsid w:val="00687441"/>
    <w:rsid w:val="006937A4"/>
    <w:rsid w:val="006C7A5A"/>
    <w:rsid w:val="006D0C7F"/>
    <w:rsid w:val="006E5390"/>
    <w:rsid w:val="0074776B"/>
    <w:rsid w:val="0077336A"/>
    <w:rsid w:val="007E6FAD"/>
    <w:rsid w:val="007E7F25"/>
    <w:rsid w:val="00804EDE"/>
    <w:rsid w:val="00807B85"/>
    <w:rsid w:val="008208C5"/>
    <w:rsid w:val="0083734E"/>
    <w:rsid w:val="00841739"/>
    <w:rsid w:val="00851228"/>
    <w:rsid w:val="00863664"/>
    <w:rsid w:val="00881497"/>
    <w:rsid w:val="008E280F"/>
    <w:rsid w:val="008F0C7C"/>
    <w:rsid w:val="00915064"/>
    <w:rsid w:val="009216E1"/>
    <w:rsid w:val="009625ED"/>
    <w:rsid w:val="00972EB9"/>
    <w:rsid w:val="00986A44"/>
    <w:rsid w:val="0099638E"/>
    <w:rsid w:val="00996FDC"/>
    <w:rsid w:val="009B520B"/>
    <w:rsid w:val="009C1B55"/>
    <w:rsid w:val="009E4D0E"/>
    <w:rsid w:val="00A5077C"/>
    <w:rsid w:val="00A605B6"/>
    <w:rsid w:val="00AD30A9"/>
    <w:rsid w:val="00AF532B"/>
    <w:rsid w:val="00B008FE"/>
    <w:rsid w:val="00B51A08"/>
    <w:rsid w:val="00B929B8"/>
    <w:rsid w:val="00BA07BF"/>
    <w:rsid w:val="00BE38AF"/>
    <w:rsid w:val="00C65FEF"/>
    <w:rsid w:val="00C734FB"/>
    <w:rsid w:val="00C95FAA"/>
    <w:rsid w:val="00CB3D4F"/>
    <w:rsid w:val="00CC328D"/>
    <w:rsid w:val="00D008EE"/>
    <w:rsid w:val="00D5244C"/>
    <w:rsid w:val="00D56034"/>
    <w:rsid w:val="00D66FD5"/>
    <w:rsid w:val="00DA0C0B"/>
    <w:rsid w:val="00DB1BAA"/>
    <w:rsid w:val="00DD39F3"/>
    <w:rsid w:val="00DD5D2B"/>
    <w:rsid w:val="00DD659C"/>
    <w:rsid w:val="00DE3E96"/>
    <w:rsid w:val="00DF675B"/>
    <w:rsid w:val="00E05D6D"/>
    <w:rsid w:val="00E251C5"/>
    <w:rsid w:val="00E56996"/>
    <w:rsid w:val="00E647E5"/>
    <w:rsid w:val="00E7400A"/>
    <w:rsid w:val="00EA3919"/>
    <w:rsid w:val="00EA4EBB"/>
    <w:rsid w:val="00EB26AB"/>
    <w:rsid w:val="00EC13E8"/>
    <w:rsid w:val="00EC580A"/>
    <w:rsid w:val="00ED00BC"/>
    <w:rsid w:val="00ED16A8"/>
    <w:rsid w:val="00F0690C"/>
    <w:rsid w:val="00F47D51"/>
    <w:rsid w:val="00F51538"/>
    <w:rsid w:val="00F62B24"/>
    <w:rsid w:val="00FA1F36"/>
    <w:rsid w:val="00FB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7A824"/>
  <w15:docId w15:val="{455E19C8-16E4-4477-9D6B-4A5BE92B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C7C"/>
    <w:pPr>
      <w:spacing w:before="240" w:after="240" w:line="276" w:lineRule="auto"/>
    </w:pPr>
    <w:rPr>
      <w:sz w:val="24"/>
      <w:szCs w:val="24"/>
    </w:rPr>
  </w:style>
  <w:style w:type="paragraph" w:styleId="Heading1">
    <w:name w:val="heading 1"/>
    <w:next w:val="Normal"/>
    <w:link w:val="Heading1Char"/>
    <w:qFormat/>
    <w:rsid w:val="008F0C7C"/>
    <w:pPr>
      <w:keepNext/>
      <w:keepLines/>
      <w:spacing w:before="480" w:after="240" w:line="276" w:lineRule="auto"/>
      <w:outlineLvl w:val="0"/>
    </w:pPr>
    <w:rPr>
      <w:rFonts w:eastAsiaTheme="majorEastAsia" w:cstheme="majorBidi"/>
      <w:b/>
      <w:bCs/>
      <w:color w:val="000000" w:themeColor="text1"/>
      <w:sz w:val="32"/>
      <w:szCs w:val="28"/>
    </w:rPr>
  </w:style>
  <w:style w:type="paragraph" w:styleId="Heading2">
    <w:name w:val="heading 2"/>
    <w:next w:val="Normal"/>
    <w:link w:val="Heading2Char"/>
    <w:qFormat/>
    <w:rsid w:val="008F0C7C"/>
    <w:pPr>
      <w:keepNext/>
      <w:keepLines/>
      <w:spacing w:before="240" w:after="240" w:line="276" w:lineRule="auto"/>
      <w:outlineLvl w:val="1"/>
    </w:pPr>
    <w:rPr>
      <w:rFonts w:eastAsiaTheme="majorEastAsia" w:cstheme="majorBidi"/>
      <w:b/>
      <w:bCs/>
      <w:color w:val="000000" w:themeColor="text1"/>
      <w:sz w:val="28"/>
      <w:szCs w:val="26"/>
    </w:rPr>
  </w:style>
  <w:style w:type="paragraph" w:styleId="Heading3">
    <w:name w:val="heading 3"/>
    <w:next w:val="Normal"/>
    <w:link w:val="Heading3Char"/>
    <w:qFormat/>
    <w:rsid w:val="008F0C7C"/>
    <w:pPr>
      <w:keepNext/>
      <w:keepLines/>
      <w:spacing w:before="240" w:after="240" w:line="276" w:lineRule="auto"/>
      <w:outlineLvl w:val="2"/>
    </w:pPr>
    <w:rPr>
      <w:rFonts w:eastAsiaTheme="majorEastAsia" w:cstheme="majorBidi"/>
      <w:b/>
      <w:bCs/>
      <w:sz w:val="24"/>
      <w:szCs w:val="24"/>
    </w:rPr>
  </w:style>
  <w:style w:type="paragraph" w:styleId="Heading4">
    <w:name w:val="heading 4"/>
    <w:next w:val="Normal"/>
    <w:link w:val="Heading4Char"/>
    <w:qFormat/>
    <w:rsid w:val="008F0C7C"/>
    <w:pPr>
      <w:keepNext/>
      <w:keepLines/>
      <w:spacing w:before="240" w:after="240" w:line="276" w:lineRule="auto"/>
      <w:outlineLvl w:val="3"/>
    </w:pPr>
    <w:rPr>
      <w:rFonts w:eastAsiaTheme="majorEastAsia" w:cstheme="majorBidi"/>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3E96"/>
    <w:pPr>
      <w:tabs>
        <w:tab w:val="center" w:pos="4320"/>
        <w:tab w:val="right" w:pos="8640"/>
      </w:tabs>
    </w:pPr>
  </w:style>
  <w:style w:type="paragraph" w:styleId="Footer">
    <w:name w:val="footer"/>
    <w:basedOn w:val="Normal"/>
    <w:link w:val="FooterChar"/>
    <w:uiPriority w:val="99"/>
    <w:rsid w:val="00AD30A9"/>
    <w:pPr>
      <w:tabs>
        <w:tab w:val="center" w:pos="4320"/>
        <w:tab w:val="right" w:pos="8640"/>
      </w:tabs>
    </w:pPr>
    <w:rPr>
      <w:rFonts w:ascii="Franklin Gothic Book" w:hAnsi="Franklin Gothic Book"/>
      <w:sz w:val="22"/>
    </w:rPr>
  </w:style>
  <w:style w:type="character" w:styleId="Hyperlink">
    <w:name w:val="Hyperlink"/>
    <w:rsid w:val="00BA07BF"/>
    <w:rPr>
      <w:color w:val="0000FF"/>
      <w:u w:val="single"/>
    </w:rPr>
  </w:style>
  <w:style w:type="paragraph" w:styleId="BalloonText">
    <w:name w:val="Balloon Text"/>
    <w:basedOn w:val="Normal"/>
    <w:link w:val="BalloonTextChar"/>
    <w:rsid w:val="00660E21"/>
    <w:rPr>
      <w:rFonts w:ascii="Tahoma" w:hAnsi="Tahoma" w:cs="Tahoma"/>
      <w:sz w:val="16"/>
      <w:szCs w:val="16"/>
    </w:rPr>
  </w:style>
  <w:style w:type="character" w:customStyle="1" w:styleId="BalloonTextChar">
    <w:name w:val="Balloon Text Char"/>
    <w:basedOn w:val="DefaultParagraphFont"/>
    <w:link w:val="BalloonText"/>
    <w:rsid w:val="00660E21"/>
    <w:rPr>
      <w:rFonts w:ascii="Tahoma" w:hAnsi="Tahoma" w:cs="Tahoma"/>
      <w:sz w:val="16"/>
      <w:szCs w:val="16"/>
    </w:rPr>
  </w:style>
  <w:style w:type="character" w:customStyle="1" w:styleId="FooterChar">
    <w:name w:val="Footer Char"/>
    <w:basedOn w:val="DefaultParagraphFont"/>
    <w:link w:val="Footer"/>
    <w:uiPriority w:val="99"/>
    <w:rsid w:val="00AD30A9"/>
    <w:rPr>
      <w:rFonts w:ascii="Franklin Gothic Book" w:hAnsi="Franklin Gothic Book"/>
      <w:sz w:val="22"/>
      <w:szCs w:val="24"/>
    </w:rPr>
  </w:style>
  <w:style w:type="paragraph" w:styleId="Title">
    <w:name w:val="Title"/>
    <w:basedOn w:val="Normal"/>
    <w:next w:val="Normal"/>
    <w:link w:val="TitleChar"/>
    <w:qFormat/>
    <w:rsid w:val="005D197D"/>
    <w:pPr>
      <w:spacing w:before="0"/>
      <w:contextualSpacing/>
      <w:jc w:val="center"/>
    </w:pPr>
    <w:rPr>
      <w:rFonts w:eastAsiaTheme="majorEastAsia" w:cstheme="majorBidi"/>
      <w:color w:val="000000" w:themeColor="text1"/>
      <w:spacing w:val="5"/>
      <w:kern w:val="28"/>
      <w:sz w:val="40"/>
      <w:szCs w:val="52"/>
    </w:rPr>
  </w:style>
  <w:style w:type="character" w:customStyle="1" w:styleId="TitleChar">
    <w:name w:val="Title Char"/>
    <w:basedOn w:val="DefaultParagraphFont"/>
    <w:link w:val="Title"/>
    <w:rsid w:val="005D197D"/>
    <w:rPr>
      <w:rFonts w:eastAsiaTheme="majorEastAsia" w:cstheme="majorBidi"/>
      <w:color w:val="000000" w:themeColor="text1"/>
      <w:spacing w:val="5"/>
      <w:kern w:val="28"/>
      <w:sz w:val="40"/>
      <w:szCs w:val="52"/>
    </w:rPr>
  </w:style>
  <w:style w:type="character" w:customStyle="1" w:styleId="Heading1Char">
    <w:name w:val="Heading 1 Char"/>
    <w:basedOn w:val="DefaultParagraphFont"/>
    <w:link w:val="Heading1"/>
    <w:rsid w:val="008F0C7C"/>
    <w:rPr>
      <w:rFonts w:eastAsiaTheme="majorEastAsia" w:cstheme="majorBidi"/>
      <w:b/>
      <w:bCs/>
      <w:color w:val="000000" w:themeColor="text1"/>
      <w:sz w:val="32"/>
      <w:szCs w:val="28"/>
    </w:rPr>
  </w:style>
  <w:style w:type="paragraph" w:styleId="ListNumber">
    <w:name w:val="List Number"/>
    <w:basedOn w:val="Normal"/>
    <w:qFormat/>
    <w:rsid w:val="008F0C7C"/>
    <w:pPr>
      <w:numPr>
        <w:numId w:val="3"/>
      </w:numPr>
      <w:tabs>
        <w:tab w:val="clear" w:pos="1080"/>
        <w:tab w:val="num" w:pos="720"/>
      </w:tabs>
      <w:spacing w:before="0" w:after="0"/>
      <w:ind w:left="720"/>
    </w:pPr>
  </w:style>
  <w:style w:type="character" w:styleId="Emphasis">
    <w:name w:val="Emphasis"/>
    <w:basedOn w:val="DefaultParagraphFont"/>
    <w:rsid w:val="00E7400A"/>
    <w:rPr>
      <w:i/>
      <w:iCs/>
    </w:rPr>
  </w:style>
  <w:style w:type="character" w:customStyle="1" w:styleId="Heading4Char">
    <w:name w:val="Heading 4 Char"/>
    <w:basedOn w:val="DefaultParagraphFont"/>
    <w:link w:val="Heading4"/>
    <w:rsid w:val="008F0C7C"/>
    <w:rPr>
      <w:rFonts w:eastAsiaTheme="majorEastAsia" w:cstheme="majorBidi"/>
      <w:bCs/>
      <w:iCs/>
      <w:color w:val="000000" w:themeColor="text1"/>
      <w:sz w:val="24"/>
      <w:szCs w:val="24"/>
      <w:u w:val="single"/>
    </w:rPr>
  </w:style>
  <w:style w:type="character" w:customStyle="1" w:styleId="Heading2Char">
    <w:name w:val="Heading 2 Char"/>
    <w:basedOn w:val="DefaultParagraphFont"/>
    <w:link w:val="Heading2"/>
    <w:rsid w:val="008F0C7C"/>
    <w:rPr>
      <w:rFonts w:eastAsiaTheme="majorEastAsia" w:cstheme="majorBidi"/>
      <w:b/>
      <w:bCs/>
      <w:color w:val="000000" w:themeColor="text1"/>
      <w:sz w:val="28"/>
      <w:szCs w:val="26"/>
    </w:rPr>
  </w:style>
  <w:style w:type="character" w:customStyle="1" w:styleId="Heading3Char">
    <w:name w:val="Heading 3 Char"/>
    <w:basedOn w:val="DefaultParagraphFont"/>
    <w:link w:val="Heading3"/>
    <w:rsid w:val="008F0C7C"/>
    <w:rPr>
      <w:rFonts w:eastAsiaTheme="majorEastAsia" w:cstheme="majorBidi"/>
      <w:b/>
      <w:bCs/>
      <w:sz w:val="24"/>
      <w:szCs w:val="24"/>
    </w:rPr>
  </w:style>
  <w:style w:type="paragraph" w:styleId="ListNumber2">
    <w:name w:val="List Number 2"/>
    <w:basedOn w:val="Normal"/>
    <w:qFormat/>
    <w:rsid w:val="008208C5"/>
    <w:pPr>
      <w:numPr>
        <w:numId w:val="11"/>
      </w:numPr>
      <w:ind w:left="1440"/>
      <w:contextualSpacing/>
    </w:pPr>
  </w:style>
  <w:style w:type="paragraph" w:styleId="ListNumber3">
    <w:name w:val="List Number 3"/>
    <w:basedOn w:val="Normal"/>
    <w:qFormat/>
    <w:rsid w:val="008208C5"/>
    <w:pPr>
      <w:numPr>
        <w:numId w:val="12"/>
      </w:numPr>
      <w:ind w:left="2160"/>
      <w:contextualSpacing/>
    </w:pPr>
  </w:style>
  <w:style w:type="paragraph" w:styleId="ListBullet">
    <w:name w:val="List Bullet"/>
    <w:basedOn w:val="Normal"/>
    <w:qFormat/>
    <w:rsid w:val="008208C5"/>
    <w:pPr>
      <w:numPr>
        <w:numId w:val="5"/>
      </w:numPr>
      <w:ind w:left="720"/>
      <w:contextualSpacing/>
    </w:pPr>
  </w:style>
  <w:style w:type="paragraph" w:styleId="ListBullet2">
    <w:name w:val="List Bullet 2"/>
    <w:basedOn w:val="Normal"/>
    <w:qFormat/>
    <w:rsid w:val="008208C5"/>
    <w:pPr>
      <w:numPr>
        <w:numId w:val="6"/>
      </w:numPr>
      <w:ind w:left="1440"/>
      <w:contextualSpacing/>
    </w:pPr>
  </w:style>
  <w:style w:type="paragraph" w:styleId="ListBullet3">
    <w:name w:val="List Bullet 3"/>
    <w:basedOn w:val="Normal"/>
    <w:qFormat/>
    <w:rsid w:val="008208C5"/>
    <w:pPr>
      <w:numPr>
        <w:numId w:val="7"/>
      </w:numPr>
      <w:ind w:left="2160"/>
      <w:contextualSpacing/>
    </w:pPr>
  </w:style>
  <w:style w:type="character" w:styleId="PlaceholderText">
    <w:name w:val="Placeholder Text"/>
    <w:basedOn w:val="DefaultParagraphFont"/>
    <w:uiPriority w:val="67"/>
    <w:rsid w:val="00EB26AB"/>
    <w:rPr>
      <w:color w:val="808080"/>
    </w:rPr>
  </w:style>
  <w:style w:type="paragraph" w:customStyle="1" w:styleId="J1">
    <w:name w:val="J1"/>
    <w:basedOn w:val="Normal"/>
    <w:rsid w:val="00E56996"/>
    <w:pPr>
      <w:spacing w:before="0" w:line="240" w:lineRule="auto"/>
      <w:ind w:firstLine="720"/>
      <w:jc w:val="both"/>
    </w:pPr>
    <w:rPr>
      <w:szCs w:val="20"/>
    </w:rPr>
  </w:style>
  <w:style w:type="paragraph" w:customStyle="1" w:styleId="Normal1">
    <w:name w:val="Normal1"/>
    <w:basedOn w:val="Normal"/>
    <w:rsid w:val="00E56996"/>
    <w:pPr>
      <w:spacing w:before="0" w:after="0" w:line="240" w:lineRule="auto"/>
    </w:pPr>
    <w:rPr>
      <w:szCs w:val="20"/>
    </w:rPr>
  </w:style>
  <w:style w:type="paragraph" w:styleId="BodyText">
    <w:name w:val="Body Text"/>
    <w:basedOn w:val="Normal"/>
    <w:link w:val="BodyTextChar"/>
    <w:rsid w:val="00E56996"/>
    <w:pPr>
      <w:tabs>
        <w:tab w:val="left" w:pos="-1080"/>
        <w:tab w:val="left" w:pos="-720"/>
        <w:tab w:val="left" w:pos="0"/>
        <w:tab w:val="left" w:pos="2160"/>
        <w:tab w:val="left" w:pos="2880"/>
        <w:tab w:val="left" w:pos="3240"/>
        <w:tab w:val="left" w:pos="3600"/>
      </w:tabs>
      <w:suppressAutoHyphens/>
      <w:spacing w:before="0" w:after="0" w:line="240" w:lineRule="auto"/>
      <w:jc w:val="both"/>
    </w:pPr>
    <w:rPr>
      <w:bCs/>
      <w:iCs/>
      <w:spacing w:val="-3"/>
      <w:szCs w:val="20"/>
    </w:rPr>
  </w:style>
  <w:style w:type="character" w:customStyle="1" w:styleId="BodyTextChar">
    <w:name w:val="Body Text Char"/>
    <w:basedOn w:val="DefaultParagraphFont"/>
    <w:link w:val="BodyText"/>
    <w:rsid w:val="00E56996"/>
    <w:rPr>
      <w:bCs/>
      <w:iCs/>
      <w:spacing w:val="-3"/>
      <w:sz w:val="24"/>
    </w:rPr>
  </w:style>
  <w:style w:type="paragraph" w:styleId="ListParagraph">
    <w:name w:val="List Paragraph"/>
    <w:basedOn w:val="Normal"/>
    <w:uiPriority w:val="34"/>
    <w:qFormat/>
    <w:rsid w:val="00E56996"/>
    <w:pPr>
      <w:spacing w:before="0" w:after="0" w:line="240" w:lineRule="auto"/>
      <w:ind w:left="720"/>
    </w:pPr>
    <w:rPr>
      <w:sz w:val="20"/>
      <w:szCs w:val="20"/>
    </w:rPr>
  </w:style>
  <w:style w:type="paragraph" w:styleId="BodyTextIndent2">
    <w:name w:val="Body Text Indent 2"/>
    <w:basedOn w:val="Normal"/>
    <w:link w:val="BodyTextIndent2Char"/>
    <w:rsid w:val="006937A4"/>
    <w:pPr>
      <w:spacing w:after="120" w:line="480" w:lineRule="auto"/>
      <w:ind w:left="360"/>
    </w:pPr>
  </w:style>
  <w:style w:type="character" w:customStyle="1" w:styleId="BodyTextIndent2Char">
    <w:name w:val="Body Text Indent 2 Char"/>
    <w:basedOn w:val="DefaultParagraphFont"/>
    <w:link w:val="BodyTextIndent2"/>
    <w:rsid w:val="006937A4"/>
    <w:rPr>
      <w:sz w:val="24"/>
      <w:szCs w:val="24"/>
    </w:rPr>
  </w:style>
  <w:style w:type="paragraph" w:styleId="BodyTextIndent3">
    <w:name w:val="Body Text Indent 3"/>
    <w:basedOn w:val="Normal"/>
    <w:link w:val="BodyTextIndent3Char"/>
    <w:rsid w:val="006937A4"/>
    <w:pPr>
      <w:spacing w:after="120"/>
      <w:ind w:left="360"/>
    </w:pPr>
    <w:rPr>
      <w:sz w:val="16"/>
      <w:szCs w:val="16"/>
    </w:rPr>
  </w:style>
  <w:style w:type="character" w:customStyle="1" w:styleId="BodyTextIndent3Char">
    <w:name w:val="Body Text Indent 3 Char"/>
    <w:basedOn w:val="DefaultParagraphFont"/>
    <w:link w:val="BodyTextIndent3"/>
    <w:rsid w:val="006937A4"/>
    <w:rPr>
      <w:sz w:val="16"/>
      <w:szCs w:val="16"/>
    </w:rPr>
  </w:style>
  <w:style w:type="paragraph" w:styleId="BodyText2">
    <w:name w:val="Body Text 2"/>
    <w:basedOn w:val="Normal"/>
    <w:link w:val="BodyText2Char"/>
    <w:rsid w:val="006937A4"/>
    <w:pPr>
      <w:spacing w:after="120" w:line="480" w:lineRule="auto"/>
    </w:pPr>
  </w:style>
  <w:style w:type="character" w:customStyle="1" w:styleId="BodyText2Char">
    <w:name w:val="Body Text 2 Char"/>
    <w:basedOn w:val="DefaultParagraphFont"/>
    <w:link w:val="BodyText2"/>
    <w:rsid w:val="006937A4"/>
    <w:rPr>
      <w:sz w:val="24"/>
      <w:szCs w:val="24"/>
    </w:rPr>
  </w:style>
  <w:style w:type="character" w:styleId="CommentReference">
    <w:name w:val="annotation reference"/>
    <w:basedOn w:val="DefaultParagraphFont"/>
    <w:semiHidden/>
    <w:unhideWhenUsed/>
    <w:rsid w:val="00B008FE"/>
    <w:rPr>
      <w:sz w:val="16"/>
      <w:szCs w:val="16"/>
    </w:rPr>
  </w:style>
  <w:style w:type="paragraph" w:styleId="CommentText">
    <w:name w:val="annotation text"/>
    <w:basedOn w:val="Normal"/>
    <w:link w:val="CommentTextChar"/>
    <w:semiHidden/>
    <w:unhideWhenUsed/>
    <w:rsid w:val="00B008FE"/>
    <w:pPr>
      <w:spacing w:line="240" w:lineRule="auto"/>
    </w:pPr>
    <w:rPr>
      <w:sz w:val="20"/>
      <w:szCs w:val="20"/>
    </w:rPr>
  </w:style>
  <w:style w:type="character" w:customStyle="1" w:styleId="CommentTextChar">
    <w:name w:val="Comment Text Char"/>
    <w:basedOn w:val="DefaultParagraphFont"/>
    <w:link w:val="CommentText"/>
    <w:semiHidden/>
    <w:rsid w:val="00B008FE"/>
  </w:style>
  <w:style w:type="paragraph" w:styleId="CommentSubject">
    <w:name w:val="annotation subject"/>
    <w:basedOn w:val="CommentText"/>
    <w:next w:val="CommentText"/>
    <w:link w:val="CommentSubjectChar"/>
    <w:semiHidden/>
    <w:unhideWhenUsed/>
    <w:rsid w:val="00B008FE"/>
    <w:rPr>
      <w:b/>
      <w:bCs/>
    </w:rPr>
  </w:style>
  <w:style w:type="character" w:customStyle="1" w:styleId="CommentSubjectChar">
    <w:name w:val="Comment Subject Char"/>
    <w:basedOn w:val="CommentTextChar"/>
    <w:link w:val="CommentSubject"/>
    <w:semiHidden/>
    <w:rsid w:val="00B008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39880">
      <w:bodyDiv w:val="1"/>
      <w:marLeft w:val="0"/>
      <w:marRight w:val="0"/>
      <w:marTop w:val="0"/>
      <w:marBottom w:val="0"/>
      <w:divBdr>
        <w:top w:val="none" w:sz="0" w:space="0" w:color="auto"/>
        <w:left w:val="none" w:sz="0" w:space="0" w:color="auto"/>
        <w:bottom w:val="none" w:sz="0" w:space="0" w:color="auto"/>
        <w:right w:val="none" w:sz="0" w:space="0" w:color="auto"/>
      </w:divBdr>
    </w:div>
    <w:div w:id="1162427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haritableTransactions@OhioAttorneyGeneral.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EF626C7A0D045B43AD703A0DA31EA" ma:contentTypeVersion="3" ma:contentTypeDescription="Create a new document." ma:contentTypeScope="" ma:versionID="81c29f9f785e5f167fdbdd5a257e9f9a">
  <xsd:schema xmlns:xsd="http://www.w3.org/2001/XMLSchema" xmlns:xs="http://www.w3.org/2001/XMLSchema" xmlns:p="http://schemas.microsoft.com/office/2006/metadata/properties" xmlns:ns1="http://schemas.microsoft.com/sharepoint/v3" xmlns:ns2="f4001b29-292d-4d8e-a591-f3263d4dbb44" targetNamespace="http://schemas.microsoft.com/office/2006/metadata/properties" ma:root="true" ma:fieldsID="acf9f612c0358f09c6a036a2ebf84106" ns1:_="" ns2:_="">
    <xsd:import namespace="http://schemas.microsoft.com/sharepoint/v3"/>
    <xsd:import namespace="f4001b29-292d-4d8e-a591-f3263d4dbb44"/>
    <xsd:element name="properties">
      <xsd:complexType>
        <xsd:sequence>
          <xsd:element name="documentManagement">
            <xsd:complexType>
              <xsd:all>
                <xsd:element ref="ns2:Document_x0020_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001b29-292d-4d8e-a591-f3263d4dbb44" elementFormDefault="qualified">
    <xsd:import namespace="http://schemas.microsoft.com/office/2006/documentManagement/types"/>
    <xsd:import namespace="http://schemas.microsoft.com/office/infopath/2007/PartnerControls"/>
    <xsd:element name="Document_x0020_Category" ma:index="8" nillable="true" ma:displayName="Document Category" ma:format="Dropdown" ma:internalName="Document_x0020_Category">
      <xsd:simpleType>
        <xsd:restriction base="dms:Choice">
          <xsd:enumeration value="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2A039-2A03-4F09-8F26-27AF7BE3F0D4}">
  <ds:schemaRefs>
    <ds:schemaRef ds:uri="http://schemas.microsoft.com/office/2006/metadata/longProperties"/>
  </ds:schemaRefs>
</ds:datastoreItem>
</file>

<file path=customXml/itemProps2.xml><?xml version="1.0" encoding="utf-8"?>
<ds:datastoreItem xmlns:ds="http://schemas.openxmlformats.org/officeDocument/2006/customXml" ds:itemID="{5B323300-AD52-4B8F-84BB-F703C5CE3D3A}">
  <ds:schemaRefs>
    <ds:schemaRef ds:uri="http://schemas.microsoft.com/sharepoint/v3/contenttype/forms"/>
  </ds:schemaRefs>
</ds:datastoreItem>
</file>

<file path=customXml/itemProps3.xml><?xml version="1.0" encoding="utf-8"?>
<ds:datastoreItem xmlns:ds="http://schemas.openxmlformats.org/officeDocument/2006/customXml" ds:itemID="{C3E035CC-958B-43AB-91D7-DA508DB54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01b29-292d-4d8e-a591-f3263d4db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20e248-af57-4c59-a732-bd3316cb0da9}" enabled="1" method="Privileged" siteId="{16bb85b3-d21e-4dd2-a07c-7c114cf57b55}" removed="0"/>
</clbl:labelList>
</file>

<file path=docProps/app.xml><?xml version="1.0" encoding="utf-8"?>
<Properties xmlns="http://schemas.openxmlformats.org/officeDocument/2006/extended-properties" xmlns:vt="http://schemas.openxmlformats.org/officeDocument/2006/docPropsVTypes">
  <Template>Normal</Template>
  <TotalTime>957</TotalTime>
  <Pages>3</Pages>
  <Words>635</Words>
  <Characters>4982</Characters>
  <Application>Microsoft Office Word</Application>
  <DocSecurity>0</DocSecurity>
  <Lines>101</Lines>
  <Paragraphs>50</Paragraphs>
  <ScaleCrop>false</ScaleCrop>
  <HeadingPairs>
    <vt:vector size="2" baseType="variant">
      <vt:variant>
        <vt:lpstr>Title</vt:lpstr>
      </vt:variant>
      <vt:variant>
        <vt:i4>1</vt:i4>
      </vt:variant>
    </vt:vector>
  </HeadingPairs>
  <TitlesOfParts>
    <vt:vector size="1" baseType="lpstr">
      <vt:lpstr/>
    </vt:vector>
  </TitlesOfParts>
  <Company>Ohio Attorney General</Company>
  <LinksUpToDate>false</LinksUpToDate>
  <CharactersWithSpaces>5567</CharactersWithSpaces>
  <SharedDoc>false</SharedDoc>
  <HLinks>
    <vt:vector size="12" baseType="variant">
      <vt:variant>
        <vt:i4>4063331</vt:i4>
      </vt:variant>
      <vt:variant>
        <vt:i4>3</vt:i4>
      </vt:variant>
      <vt:variant>
        <vt:i4>0</vt:i4>
      </vt:variant>
      <vt:variant>
        <vt:i4>5</vt:i4>
      </vt:variant>
      <vt:variant>
        <vt:lpwstr>http://agnet/Documents/Branding/Sample letter template.docx</vt:lpwstr>
      </vt:variant>
      <vt:variant>
        <vt:lpwstr/>
      </vt:variant>
      <vt:variant>
        <vt:i4>6553682</vt:i4>
      </vt:variant>
      <vt:variant>
        <vt:i4>0</vt:i4>
      </vt:variant>
      <vt:variant>
        <vt:i4>0</vt:i4>
      </vt:variant>
      <vt:variant>
        <vt:i4>5</vt:i4>
      </vt:variant>
      <vt:variant>
        <vt:lpwstr>mailto:ITSSupport@OhioAttorneyGeneral.gov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Jennifer.Bachelder@ohioattorneygeneral.gov</dc:creator>
  <cp:lastModifiedBy>Abigail Jacobs</cp:lastModifiedBy>
  <cp:revision>19</cp:revision>
  <dcterms:created xsi:type="dcterms:W3CDTF">2019-03-27T13:55:00Z</dcterms:created>
  <dcterms:modified xsi:type="dcterms:W3CDTF">2026-03-24T16:25:00Z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N/A</vt:lpwstr>
  </property>
  <property fmtid="{D5CDD505-2E9C-101B-9397-08002B2CF9AE}" pid="3" name="Category">
    <vt:lpwstr>Branding</vt:lpwstr>
  </property>
  <property fmtid="{D5CDD505-2E9C-101B-9397-08002B2CF9AE}" pid="4" name="ContentType">
    <vt:lpwstr>Document</vt:lpwstr>
  </property>
  <property fmtid="{D5CDD505-2E9C-101B-9397-08002B2CF9AE}" pid="5" name="Document Type">
    <vt:lpwstr>N/A</vt:lpwstr>
  </property>
  <property fmtid="{D5CDD505-2E9C-101B-9397-08002B2CF9AE}" pid="6" name="PublishingExpirationDate">
    <vt:lpwstr/>
  </property>
  <property fmtid="{D5CDD505-2E9C-101B-9397-08002B2CF9AE}" pid="7" name="PublishingStartDate">
    <vt:lpwstr/>
  </property>
  <property fmtid="{D5CDD505-2E9C-101B-9397-08002B2CF9AE}" pid="8" name="Subject">
    <vt:lpwstr/>
  </property>
  <property fmtid="{D5CDD505-2E9C-101B-9397-08002B2CF9AE}" pid="9" name="Keywords">
    <vt:lpwstr/>
  </property>
  <property fmtid="{D5CDD505-2E9C-101B-9397-08002B2CF9AE}" pid="10" name="_Author">
    <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Document Category">
    <vt:lpwstr>Branding</vt:lpwstr>
  </property>
</Properties>
</file>